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76" w:lineRule="auto"/>
        <w:jc w:val="center"/>
        <w:rPr>
          <w:rFonts w:ascii="Garamond" w:cs="Garamond" w:eastAsia="Garamond" w:hAnsi="Garamond"/>
          <w:b w:val="1"/>
          <w:bCs w:val="1"/>
          <w:sz w:val="24"/>
          <w:szCs w:val="24"/>
        </w:rPr>
      </w:pPr>
      <w:bookmarkStart w:colFirst="0" w:colLast="0" w:name="_ifhsswrb0p0y" w:id="0"/>
      <w:bookmarkEnd w:id="0"/>
      <w:r w:rsidDel="00000000" w:rsidR="00000000" w:rsidRPr="00000000">
        <w:rPr>
          <w:rFonts w:ascii="Garamond" w:cs="Garamond" w:eastAsia="Garamond" w:hAnsi="Garamond"/>
          <w:b w:val="1"/>
          <w:bCs w:val="1"/>
          <w:sz w:val="24"/>
          <w:szCs w:val="24"/>
          <w:rtl w:val="0"/>
        </w:rPr>
        <w:t xml:space="preserve">   Initial Environmental Examination (IEE) Form for Power Transmission and Distribution  Projects -2026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523875</wp:posOffset>
                </wp:positionV>
                <wp:extent cx="5943600" cy="3595688"/>
                <wp:effectExtent b="0" l="0" r="0" t="0"/>
                <wp:wrapSquare wrapText="bothSides" distB="0" distT="0" distL="114300" distR="114300"/>
                <wp:docPr id="2" name=""/>
                <a:graphic>
                  <a:graphicData uri="http://schemas.microsoft.com/office/word/2010/wordprocessingShape">
                    <wps:wsp>
                      <wps:cNvSpPr/>
                      <wps:cNvPr id="2" name="Shape 2"/>
                      <wps:spPr>
                        <a:xfrm>
                          <a:off x="2548200" y="2610650"/>
                          <a:ext cx="5595600" cy="3033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Note 1: The IEE form submitted may be expanded or adjusted as necessary, provided that the original headings remain unchanged. The form must be typed in </w:t>
                            </w:r>
                            <w:r w:rsidDel="00000000" w:rsidR="00000000" w:rsidRPr="00000000">
                              <w:rPr>
                                <w:rFonts w:ascii="Garamond" w:cs="Garamond" w:eastAsia="Garamond" w:hAnsi="Garamond"/>
                                <w:b w:val="0"/>
                                <w:i w:val="1"/>
                                <w:smallCaps w:val="0"/>
                                <w:strike w:val="0"/>
                                <w:color w:val="000000"/>
                                <w:sz w:val="24"/>
                                <w:vertAlign w:val="baseline"/>
                              </w:rPr>
                              <w:t xml:space="preserve">Garamond</w:t>
                            </w:r>
                            <w:r w:rsidDel="00000000" w:rsidR="00000000" w:rsidRPr="00000000">
                              <w:rPr>
                                <w:rFonts w:ascii="Garamond" w:cs="Garamond" w:eastAsia="Garamond" w:hAnsi="Garamond"/>
                                <w:b w:val="0"/>
                                <w:i w:val="0"/>
                                <w:smallCaps w:val="0"/>
                                <w:strike w:val="0"/>
                                <w:color w:val="000000"/>
                                <w:sz w:val="24"/>
                                <w:vertAlign w:val="baseline"/>
                              </w:rPr>
                              <w:t xml:space="preserve">, font size 12. Handwritten submissions will not be accepted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2: In accordance with section 47 of the Regulation for Environmental Clearance of Projects 2016, consent must be obtained from individual or juristic person if activity has direct impact on a property.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3: The completed IEE form shall be submitted to the relevant Competent Authority.</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4:  The completed IEE form shall be the basis to determine the requirement of Environmental Impact Assessment (EIA). If EIA is required, applicant will be notified to submit Terms of Reference for the project.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5: The application shall be subjected to Fee Schedules to cover the cost of administering the Environmental Assessment Act, 2000.</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dules to cover the cost of administering the Environmental Assessment Act, 2000.</w:t>
                            </w:r>
                          </w:p>
                          <w:p w:rsidR="00000000" w:rsidDel="00000000" w:rsidP="00000000" w:rsidRDefault="00000000" w:rsidRPr="00000000">
                            <w:pPr>
                              <w:spacing w:after="20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523875</wp:posOffset>
                </wp:positionV>
                <wp:extent cx="5943600" cy="3595688"/>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943600" cy="3595688"/>
                        </a:xfrm>
                        <a:prstGeom prst="rect"/>
                        <a:ln/>
                      </pic:spPr>
                    </pic:pic>
                  </a:graphicData>
                </a:graphic>
              </wp:anchor>
            </w:drawing>
          </mc:Fallback>
        </mc:AlternateContent>
      </w:r>
    </w:p>
    <w:p w:rsidR="00000000" w:rsidDel="00000000" w:rsidP="00000000" w:rsidRDefault="00000000" w:rsidRPr="00000000" w14:paraId="00000002">
      <w:pPr>
        <w:spacing w:after="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 General Information                                                                                                                                </w:t>
      </w:r>
      <w:r w:rsidDel="00000000" w:rsidR="00000000" w:rsidRPr="00000000">
        <w:rPr>
          <w:rFonts w:ascii="Garamond" w:cs="Garamond" w:eastAsia="Garamond" w:hAnsi="Garamond"/>
          <w:sz w:val="24"/>
          <w:szCs w:val="24"/>
          <w:rtl w:val="0"/>
        </w:rPr>
        <w:t xml:space="preserve">1.1. Name of the project:…………………                                                                                                                               1.2. Application (Tick as appropriate)</w:t>
      </w:r>
    </w:p>
    <w:p w:rsidR="00000000" w:rsidDel="00000000" w:rsidP="00000000" w:rsidRDefault="00000000" w:rsidRPr="00000000" w14:paraId="00000003">
      <w:pPr>
        <w:numPr>
          <w:ilvl w:val="0"/>
          <w:numId w:val="18"/>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New</w:t>
      </w:r>
    </w:p>
    <w:p w:rsidR="00000000" w:rsidDel="00000000" w:rsidP="00000000" w:rsidRDefault="00000000" w:rsidRPr="00000000" w14:paraId="00000004">
      <w:pPr>
        <w:numPr>
          <w:ilvl w:val="0"/>
          <w:numId w:val="18"/>
        </w:numPr>
        <w:spacing w:after="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Modification</w:t>
      </w:r>
    </w:p>
    <w:p w:rsidR="00000000" w:rsidDel="00000000" w:rsidP="00000000" w:rsidRDefault="00000000" w:rsidRPr="00000000" w14:paraId="00000005">
      <w:pPr>
        <w:spacing w:after="20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Project Type:…………………                                                                                                                                                                                                                                                                                                                                                                                                    </w:t>
      </w:r>
    </w:p>
    <w:p w:rsidR="00000000" w:rsidDel="00000000" w:rsidP="00000000" w:rsidRDefault="00000000" w:rsidRPr="00000000" w14:paraId="00000006">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 Applicant Details                                                                                                                                   </w:t>
      </w:r>
      <w:r w:rsidDel="00000000" w:rsidR="00000000" w:rsidRPr="00000000">
        <w:rPr>
          <w:rFonts w:ascii="Garamond" w:cs="Garamond" w:eastAsia="Garamond" w:hAnsi="Garamond"/>
          <w:sz w:val="24"/>
          <w:szCs w:val="24"/>
          <w:rtl w:val="0"/>
        </w:rPr>
        <w:t xml:space="preserve">2.1. Name of the applicant:…………………                                                                                                                               2.2. Citizenship Identity Card Number (Optional):…………………                                                                                                                  2.3. Address:…………………                                                                                                                                                                      2.4. Post Box No.(if applicable):…………………                                                                                                                        2.5. Contact No.:…………………                                                                                                                                                                                                                       2.7. Email address:…………………</w:t>
      </w:r>
    </w:p>
    <w:p w:rsidR="00000000" w:rsidDel="00000000" w:rsidP="00000000" w:rsidRDefault="00000000" w:rsidRPr="00000000" w14:paraId="00000007">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3. Details of the environmental focal person of the project </w:t>
      </w:r>
    </w:p>
    <w:p w:rsidR="00000000" w:rsidDel="00000000" w:rsidP="00000000" w:rsidRDefault="00000000" w:rsidRPr="00000000" w14:paraId="0000000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 Name:………………… </w:t>
      </w:r>
    </w:p>
    <w:p w:rsidR="00000000" w:rsidDel="00000000" w:rsidP="00000000" w:rsidRDefault="00000000" w:rsidRPr="00000000" w14:paraId="0000000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 Email address:…………………</w:t>
      </w:r>
    </w:p>
    <w:p w:rsidR="00000000" w:rsidDel="00000000" w:rsidP="00000000" w:rsidRDefault="00000000" w:rsidRPr="00000000" w14:paraId="0000000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 Contact No.:…………………</w:t>
      </w:r>
    </w:p>
    <w:p w:rsidR="00000000" w:rsidDel="00000000" w:rsidP="00000000" w:rsidRDefault="00000000" w:rsidRPr="00000000" w14:paraId="0000000B">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4. Project Details</w:t>
      </w:r>
    </w:p>
    <w:p w:rsidR="00000000" w:rsidDel="00000000" w:rsidP="00000000" w:rsidRDefault="00000000" w:rsidRPr="00000000" w14:paraId="0000000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4.1 Project Location  </w:t>
      </w:r>
    </w:p>
    <w:p w:rsidR="00000000" w:rsidDel="00000000" w:rsidP="00000000" w:rsidRDefault="00000000" w:rsidRPr="00000000" w14:paraId="0000000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4.1a. Dzongkhag/Thromde:………………… </w:t>
      </w:r>
    </w:p>
    <w:p w:rsidR="00000000" w:rsidDel="00000000" w:rsidP="00000000" w:rsidRDefault="00000000" w:rsidRPr="00000000" w14:paraId="0000000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4.1b. Gewog:………………                                                                                                                                                  </w:t>
      </w:r>
    </w:p>
    <w:p w:rsidR="00000000" w:rsidDel="00000000" w:rsidP="00000000" w:rsidRDefault="00000000" w:rsidRPr="00000000" w14:paraId="0000001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4.1c. Village:…………………                                                                                                                                                       </w:t>
      </w:r>
    </w:p>
    <w:p w:rsidR="00000000" w:rsidDel="00000000" w:rsidP="00000000" w:rsidRDefault="00000000" w:rsidRPr="00000000" w14:paraId="0000001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4.1d. Name of the project site:…………………</w:t>
      </w:r>
    </w:p>
    <w:p w:rsidR="00000000" w:rsidDel="00000000" w:rsidP="00000000" w:rsidRDefault="00000000" w:rsidRPr="00000000" w14:paraId="0000001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4.2. Project Cost (Nu.):…………………</w:t>
      </w:r>
    </w:p>
    <w:p w:rsidR="00000000" w:rsidDel="00000000" w:rsidP="00000000" w:rsidRDefault="00000000" w:rsidRPr="00000000" w14:paraId="00000013">
      <w:pPr>
        <w:spacing w:after="0" w:line="276" w:lineRule="auto"/>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4.3. Project objective:…………………                                                                                                     </w:t>
      </w:r>
      <w:r w:rsidDel="00000000" w:rsidR="00000000" w:rsidRPr="00000000">
        <w:rPr>
          <w:rFonts w:ascii="Garamond" w:cs="Garamond" w:eastAsia="Garamond" w:hAnsi="Garamond"/>
          <w:i w:val="1"/>
          <w:iCs w:val="1"/>
          <w:sz w:val="24"/>
          <w:szCs w:val="24"/>
          <w:rtl w:val="0"/>
        </w:rPr>
        <w:t xml:space="preserve">Indicate the type of land traversed by the power transmission/distribution line by ticking the appropriate box and specifying the area in acres.</w:t>
      </w:r>
    </w:p>
    <w:p w:rsidR="00000000" w:rsidDel="00000000" w:rsidP="00000000" w:rsidRDefault="00000000" w:rsidRPr="00000000" w14:paraId="00000014">
      <w:pPr>
        <w:numPr>
          <w:ilvl w:val="0"/>
          <w:numId w:val="2"/>
        </w:numPr>
        <w:spacing w:after="0" w:afterAutospacing="0" w:before="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State Reserve Forest – Length: ………(meters):                Area:………...………Acres</w:t>
      </w:r>
    </w:p>
    <w:p w:rsidR="00000000" w:rsidDel="00000000" w:rsidP="00000000" w:rsidRDefault="00000000" w:rsidRPr="00000000" w14:paraId="00000015">
      <w:pPr>
        <w:numPr>
          <w:ilvl w:val="0"/>
          <w:numId w:val="2"/>
        </w:numPr>
        <w:spacing w:after="0" w:afterAutospacing="0" w:before="0" w:before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Private Land: Length: …………………(meters):              Area:………………...Acres</w:t>
      </w:r>
    </w:p>
    <w:p w:rsidR="00000000" w:rsidDel="00000000" w:rsidP="00000000" w:rsidRDefault="00000000" w:rsidRPr="00000000" w14:paraId="00000016">
      <w:pPr>
        <w:numPr>
          <w:ilvl w:val="0"/>
          <w:numId w:val="2"/>
        </w:numPr>
        <w:spacing w:before="0" w:before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 </w:t>
      </w:r>
      <w:r w:rsidDel="00000000" w:rsidR="00000000" w:rsidRPr="00000000">
        <w:rPr>
          <w:rFonts w:ascii="Garamond" w:cs="Garamond" w:eastAsia="Garamond" w:hAnsi="Garamond"/>
          <w:b w:val="1"/>
          <w:bCs w:val="1"/>
          <w:i w:val="1"/>
          <w:iCs w:val="1"/>
          <w:sz w:val="24"/>
          <w:szCs w:val="24"/>
          <w:rtl w:val="0"/>
        </w:rPr>
        <w:t xml:space="preserve">(specify)</w:t>
      </w:r>
      <w:r w:rsidDel="00000000" w:rsidR="00000000" w:rsidRPr="00000000">
        <w:rPr>
          <w:rFonts w:ascii="Garamond" w:cs="Garamond" w:eastAsia="Garamond" w:hAnsi="Garamond"/>
          <w:sz w:val="24"/>
          <w:szCs w:val="24"/>
          <w:rtl w:val="0"/>
        </w:rPr>
        <w:t xml:space="preserve"> Length: …….……(meters):                      Area:…………...……Acres                                     </w:t>
      </w:r>
    </w:p>
    <w:p w:rsidR="00000000" w:rsidDel="00000000" w:rsidP="00000000" w:rsidRDefault="00000000" w:rsidRPr="00000000" w14:paraId="00000017">
      <w:pPr>
        <w:spacing w:after="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4.4</w:t>
      </w:r>
      <w:r w:rsidDel="00000000" w:rsidR="00000000" w:rsidRPr="00000000">
        <w:rPr>
          <w:rFonts w:ascii="Garamond" w:cs="Garamond" w:eastAsia="Garamond" w:hAnsi="Garamond"/>
          <w:sz w:val="24"/>
          <w:szCs w:val="24"/>
          <w:rtl w:val="0"/>
        </w:rPr>
        <w:t xml:space="preserve">. Total length of existing power line (in meters):</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24"/>
          <w:szCs w:val="24"/>
          <w:rtl w:val="0"/>
        </w:rPr>
        <w:t xml:space="preserve">                                                                                           4.5. Length of proposed realignment (in meters)</w:t>
      </w:r>
      <w:r w:rsidDel="00000000" w:rsidR="00000000" w:rsidRPr="00000000">
        <w:rPr>
          <w:rFonts w:ascii="Garamond" w:cs="Garamond" w:eastAsia="Garamond" w:hAnsi="Garamond"/>
          <w:sz w:val="24"/>
          <w:szCs w:val="24"/>
          <w:rtl w:val="0"/>
        </w:rPr>
        <w:t xml:space="preserve">:  …………………                                                                                               4.6. Provide the rationale for the proposed alignment:.....................                                                                                 4.7. Indicate the type of transmission/distribution line for the proposed project (Tick as appropriate):</w:t>
      </w:r>
    </w:p>
    <w:p w:rsidR="00000000" w:rsidDel="00000000" w:rsidP="00000000" w:rsidRDefault="00000000" w:rsidRPr="00000000" w14:paraId="00000018">
      <w:pPr>
        <w:keepLines w:val="0"/>
        <w:numPr>
          <w:ilvl w:val="0"/>
          <w:numId w:val="28"/>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Overhead Transmission line                            </w:t>
      </w:r>
    </w:p>
    <w:p w:rsidR="00000000" w:rsidDel="00000000" w:rsidP="00000000" w:rsidRDefault="00000000" w:rsidRPr="00000000" w14:paraId="00000019">
      <w:pPr>
        <w:numPr>
          <w:ilvl w:val="0"/>
          <w:numId w:val="28"/>
        </w:numPr>
        <w:spacing w:after="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Underground Transmission Cable</w:t>
      </w:r>
    </w:p>
    <w:p w:rsidR="00000000" w:rsidDel="00000000" w:rsidP="00000000" w:rsidRDefault="00000000" w:rsidRPr="00000000" w14:paraId="0000001A">
      <w:pPr>
        <w:spacing w:after="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4.8. Length of transmission/distribution line in km:</w:t>
      </w:r>
    </w:p>
    <w:p w:rsidR="00000000" w:rsidDel="00000000" w:rsidP="00000000" w:rsidRDefault="00000000" w:rsidRPr="00000000" w14:paraId="0000001B">
      <w:pPr>
        <w:spacing w:after="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4.8a. Tapping point </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i w:val="1"/>
          <w:iCs w:val="1"/>
          <w:sz w:val="24"/>
          <w:szCs w:val="24"/>
          <w:rtl w:val="0"/>
        </w:rPr>
        <w:t xml:space="preserve">Name and geo-coordinates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1C">
      <w:pPr>
        <w:spacing w:after="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4.8b .Termination point </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i w:val="1"/>
          <w:iCs w:val="1"/>
          <w:sz w:val="24"/>
          <w:szCs w:val="24"/>
          <w:rtl w:val="0"/>
        </w:rPr>
        <w:t xml:space="preserve">Name and geo-coordinates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rtl w:val="0"/>
        </w:rPr>
        <w:t xml:space="preserve">: …………………    </w:t>
      </w:r>
    </w:p>
    <w:p w:rsidR="00000000" w:rsidDel="00000000" w:rsidP="00000000" w:rsidRDefault="00000000" w:rsidRPr="00000000" w14:paraId="0000001D">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4.9</w:t>
      </w:r>
      <w:r w:rsidDel="00000000" w:rsidR="00000000" w:rsidRPr="00000000">
        <w:rPr>
          <w:rFonts w:ascii="Garamond" w:cs="Garamond" w:eastAsia="Garamond" w:hAnsi="Garamond"/>
          <w:sz w:val="24"/>
          <w:szCs w:val="24"/>
          <w:rtl w:val="0"/>
        </w:rPr>
        <w:t xml:space="preserve">.    Project Area and Land Type:…………………                                                                                                                        4.10</w:t>
      </w:r>
      <w:r w:rsidDel="00000000" w:rsidR="00000000" w:rsidRPr="00000000">
        <w:rPr>
          <w:rFonts w:ascii="Garamond" w:cs="Garamond" w:eastAsia="Garamond" w:hAnsi="Garamond"/>
          <w:sz w:val="24"/>
          <w:szCs w:val="24"/>
          <w:rtl w:val="0"/>
        </w:rPr>
        <w:t xml:space="preserve">. Voltage level in kV:…………………                                                                                                                                  4.11. Right of Way in meters: …………………                                                                                                                             4.12</w:t>
      </w:r>
      <w:r w:rsidDel="00000000" w:rsidR="00000000" w:rsidRPr="00000000">
        <w:rPr>
          <w:rFonts w:ascii="Garamond" w:cs="Garamond" w:eastAsia="Garamond" w:hAnsi="Garamond"/>
          <w:sz w:val="24"/>
          <w:szCs w:val="24"/>
          <w:rtl w:val="0"/>
        </w:rPr>
        <w:t xml:space="preserve">. Tower types and numbers: </w:t>
      </w:r>
      <w:r w:rsidDel="00000000" w:rsidR="00000000" w:rsidRPr="00000000">
        <w:rPr>
          <w:rFonts w:ascii="Garamond" w:cs="Garamond" w:eastAsia="Garamond" w:hAnsi="Garamond"/>
          <w:sz w:val="24"/>
          <w:szCs w:val="24"/>
          <w:rtl w:val="0"/>
        </w:rPr>
        <w:t xml:space="preserve"> …………………                                                                                                                       4.13. </w:t>
      </w:r>
      <w:r w:rsidDel="00000000" w:rsidR="00000000" w:rsidRPr="00000000">
        <w:rPr>
          <w:rFonts w:ascii="Garamond" w:cs="Garamond" w:eastAsia="Garamond" w:hAnsi="Garamond"/>
          <w:b w:val="1"/>
          <w:bCs w:val="1"/>
          <w:sz w:val="24"/>
          <w:szCs w:val="24"/>
          <w:rtl w:val="0"/>
        </w:rPr>
        <w:t xml:space="preserve">List the raw materials, quantities to be used, source and the method of storing in the following format:</w:t>
      </w:r>
    </w:p>
    <w:tbl>
      <w:tblPr>
        <w:tblStyle w:val="Table1"/>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425"/>
        <w:gridCol w:w="1245"/>
        <w:gridCol w:w="2385"/>
        <w:gridCol w:w="1920"/>
        <w:gridCol w:w="1860"/>
        <w:tblGridChange w:id="0">
          <w:tblGrid>
            <w:gridCol w:w="540"/>
            <w:gridCol w:w="1425"/>
            <w:gridCol w:w="1245"/>
            <w:gridCol w:w="2385"/>
            <w:gridCol w:w="1920"/>
            <w:gridCol w:w="18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SI.no.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Raw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Quantity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Unit (as appropriate)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Source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Method of Storing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36">
      <w:pPr>
        <w:spacing w:after="12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37">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5. Does this project require the construction of an electrical substation?</w:t>
      </w:r>
    </w:p>
    <w:p w:rsidR="00000000" w:rsidDel="00000000" w:rsidP="00000000" w:rsidRDefault="00000000" w:rsidRPr="00000000" w14:paraId="00000038">
      <w:pPr>
        <w:numPr>
          <w:ilvl w:val="0"/>
          <w:numId w:val="11"/>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            </w:t>
      </w:r>
    </w:p>
    <w:p w:rsidR="00000000" w:rsidDel="00000000" w:rsidP="00000000" w:rsidRDefault="00000000" w:rsidRPr="00000000" w14:paraId="00000039">
      <w:pPr>
        <w:numPr>
          <w:ilvl w:val="0"/>
          <w:numId w:val="1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p w:rsidR="00000000" w:rsidDel="00000000" w:rsidP="00000000" w:rsidRDefault="00000000" w:rsidRPr="00000000" w14:paraId="0000003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 If Yes, please provide the following details:</w:t>
      </w:r>
    </w:p>
    <w:p w:rsidR="00000000" w:rsidDel="00000000" w:rsidP="00000000" w:rsidRDefault="00000000" w:rsidRPr="00000000" w14:paraId="0000003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6.1a. Type of substation:…………………    </w:t>
      </w:r>
    </w:p>
    <w:p w:rsidR="00000000" w:rsidDel="00000000" w:rsidP="00000000" w:rsidRDefault="00000000" w:rsidRPr="00000000" w14:paraId="0000003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6.1b. Capacity (in kV):…………………    </w:t>
      </w:r>
    </w:p>
    <w:p w:rsidR="00000000" w:rsidDel="00000000" w:rsidP="00000000" w:rsidRDefault="00000000" w:rsidRPr="00000000" w14:paraId="0000003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6.1c. Location (Name and geo-coordinates):…………………     </w:t>
      </w:r>
    </w:p>
    <w:p w:rsidR="00000000" w:rsidDel="00000000" w:rsidP="00000000" w:rsidRDefault="00000000" w:rsidRPr="00000000" w14:paraId="0000003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6.1d. Land type and area required (in acres): …………………    </w:t>
      </w:r>
    </w:p>
    <w:p w:rsidR="00000000" w:rsidDel="00000000" w:rsidP="00000000" w:rsidRDefault="00000000" w:rsidRPr="00000000" w14:paraId="0000003F">
      <w:pPr>
        <w:spacing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6. Does this project require the construction of a Ropeway?</w:t>
      </w:r>
    </w:p>
    <w:p w:rsidR="00000000" w:rsidDel="00000000" w:rsidP="00000000" w:rsidRDefault="00000000" w:rsidRPr="00000000" w14:paraId="00000040">
      <w:pPr>
        <w:numPr>
          <w:ilvl w:val="0"/>
          <w:numId w:val="16"/>
        </w:numPr>
        <w:spacing w:after="0" w:afterAutospacing="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            </w:t>
      </w:r>
    </w:p>
    <w:p w:rsidR="00000000" w:rsidDel="00000000" w:rsidP="00000000" w:rsidRDefault="00000000" w:rsidRPr="00000000" w14:paraId="00000041">
      <w:pPr>
        <w:numPr>
          <w:ilvl w:val="0"/>
          <w:numId w:val="16"/>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p w:rsidR="00000000" w:rsidDel="00000000" w:rsidP="00000000" w:rsidRDefault="00000000" w:rsidRPr="00000000" w14:paraId="0000004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6.1. If Yes, please provide the following details:</w:t>
      </w:r>
    </w:p>
    <w:p w:rsidR="00000000" w:rsidDel="00000000" w:rsidP="00000000" w:rsidRDefault="00000000" w:rsidRPr="00000000" w14:paraId="00000043">
      <w:pPr>
        <w:spacing w:line="276" w:lineRule="auto"/>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      6.1a. Purpose of the Ropeway:…………………     </w:t>
      </w:r>
      <w:r w:rsidDel="00000000" w:rsidR="00000000" w:rsidRPr="00000000">
        <w:rPr>
          <w:rtl w:val="0"/>
        </w:rPr>
      </w:r>
    </w:p>
    <w:p w:rsidR="00000000" w:rsidDel="00000000" w:rsidP="00000000" w:rsidRDefault="00000000" w:rsidRPr="00000000" w14:paraId="0000004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6.1b</w:t>
      </w:r>
      <w:r w:rsidDel="00000000" w:rsidR="00000000" w:rsidRPr="00000000">
        <w:rPr>
          <w:rFonts w:ascii="Garamond" w:cs="Garamond" w:eastAsia="Garamond" w:hAnsi="Garamond"/>
          <w:sz w:val="24"/>
          <w:szCs w:val="24"/>
          <w:rtl w:val="0"/>
        </w:rPr>
        <w:t xml:space="preserve">. Location(s) (</w:t>
      </w:r>
      <w:r w:rsidDel="00000000" w:rsidR="00000000" w:rsidRPr="00000000">
        <w:rPr>
          <w:rFonts w:ascii="Garamond" w:cs="Garamond" w:eastAsia="Garamond" w:hAnsi="Garamond"/>
          <w:i w:val="1"/>
          <w:iCs w:val="1"/>
          <w:sz w:val="24"/>
          <w:szCs w:val="24"/>
          <w:rtl w:val="0"/>
        </w:rPr>
        <w:t xml:space="preserve">Geo-cordinates</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45">
      <w:pPr>
        <w:spacing w:line="276" w:lineRule="auto"/>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      6.1c. Height and Length (in meters):…………………    </w:t>
      </w:r>
      <w:r w:rsidDel="00000000" w:rsidR="00000000" w:rsidRPr="00000000">
        <w:rPr>
          <w:rtl w:val="0"/>
        </w:rPr>
      </w:r>
    </w:p>
    <w:p w:rsidR="00000000" w:rsidDel="00000000" w:rsidP="00000000" w:rsidRDefault="00000000" w:rsidRPr="00000000" w14:paraId="00000046">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      6.1d. Load Capacity:…………………   </w:t>
      </w:r>
      <w:r w:rsidDel="00000000" w:rsidR="00000000" w:rsidRPr="00000000">
        <w:rPr>
          <w:rtl w:val="0"/>
        </w:rPr>
      </w:r>
    </w:p>
    <w:p w:rsidR="00000000" w:rsidDel="00000000" w:rsidP="00000000" w:rsidRDefault="00000000" w:rsidRPr="00000000" w14:paraId="00000047">
      <w:pPr>
        <w:spacing w:after="120" w:line="276"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48">
      <w:pPr>
        <w:spacing w:after="12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7. Indicate the presence of any of the following features within the 50-meter distance of the proposed project boundary. If present, complete the last two columns of the table accordingly: </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2385"/>
        <w:gridCol w:w="1365"/>
        <w:gridCol w:w="2520"/>
        <w:gridCol w:w="2490"/>
        <w:tblGridChange w:id="0">
          <w:tblGrid>
            <w:gridCol w:w="600"/>
            <w:gridCol w:w="2385"/>
            <w:gridCol w:w="1365"/>
            <w:gridCol w:w="2520"/>
            <w:gridCol w:w="2490"/>
          </w:tblGrid>
        </w:tblGridChange>
      </w:tblGrid>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Yes /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Approx. Distance from proposed project site (meters)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Provide a brief description of the potential impacts on the feature.</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numPr>
                <w:ilvl w:val="0"/>
                <w:numId w:val="23"/>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51">
            <w:pPr>
              <w:numPr>
                <w:ilvl w:val="0"/>
                <w:numId w:val="23"/>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line="276"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Archaeological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numPr>
                <w:ilvl w:val="0"/>
                <w:numId w:val="22"/>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57">
            <w:pPr>
              <w:numPr>
                <w:ilvl w:val="0"/>
                <w:numId w:val="22"/>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line="276"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Catchment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numPr>
                <w:ilvl w:val="0"/>
                <w:numId w:val="4"/>
              </w:numPr>
              <w:spacing w:line="276" w:lineRule="auto"/>
              <w:ind w:left="720" w:hanging="36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Yes</w:t>
            </w:r>
          </w:p>
          <w:p w:rsidR="00000000" w:rsidDel="00000000" w:rsidP="00000000" w:rsidRDefault="00000000" w:rsidRPr="00000000" w14:paraId="0000005D">
            <w:pPr>
              <w:numPr>
                <w:ilvl w:val="0"/>
                <w:numId w:val="4"/>
              </w:numPr>
              <w:spacing w:line="276" w:lineRule="auto"/>
              <w:ind w:left="720" w:hanging="36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line="276" w:lineRule="auto"/>
              <w:rPr>
                <w:rFonts w:ascii="Garamond" w:cs="Garamond" w:eastAsia="Garamond" w:hAnsi="Garamond"/>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63">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Heritage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numPr>
                <w:ilvl w:val="0"/>
                <w:numId w:val="8"/>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69">
            <w:pPr>
              <w:numPr>
                <w:ilvl w:val="0"/>
                <w:numId w:val="8"/>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Hospital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numPr>
                <w:ilvl w:val="0"/>
                <w:numId w:val="26"/>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6F">
            <w:pPr>
              <w:numPr>
                <w:ilvl w:val="0"/>
                <w:numId w:val="26"/>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Important Bird and Biodiversity Area (IBAs)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numPr>
                <w:ilvl w:val="0"/>
                <w:numId w:val="15"/>
              </w:numPr>
              <w:spacing w:line="276" w:lineRule="auto"/>
              <w:ind w:left="720" w:hanging="36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Yes</w:t>
            </w:r>
          </w:p>
          <w:p w:rsidR="00000000" w:rsidDel="00000000" w:rsidP="00000000" w:rsidRDefault="00000000" w:rsidRPr="00000000" w14:paraId="00000075">
            <w:pPr>
              <w:numPr>
                <w:ilvl w:val="0"/>
                <w:numId w:val="15"/>
              </w:numPr>
              <w:spacing w:line="276" w:lineRule="auto"/>
              <w:ind w:left="720" w:hanging="36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spacing w:line="276" w:lineRule="auto"/>
              <w:rPr>
                <w:rFonts w:ascii="Garamond" w:cs="Garamond" w:eastAsia="Garamond" w:hAnsi="Garamond"/>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Garamond" w:cs="Garamond" w:eastAsia="Garamond" w:hAnsi="Garamond"/>
                <w:b w:val="1"/>
                <w:bCs w:val="1"/>
                <w:sz w:val="28"/>
                <w:szCs w:val="28"/>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Industries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7B">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Key Biodiversity Area (KBA)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numPr>
                <w:ilvl w:val="0"/>
                <w:numId w:val="24"/>
              </w:numPr>
              <w:spacing w:line="276" w:lineRule="auto"/>
              <w:ind w:left="720" w:hanging="36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Yes</w:t>
            </w:r>
          </w:p>
          <w:p w:rsidR="00000000" w:rsidDel="00000000" w:rsidP="00000000" w:rsidRDefault="00000000" w:rsidRPr="00000000" w14:paraId="00000081">
            <w:pPr>
              <w:numPr>
                <w:ilvl w:val="0"/>
                <w:numId w:val="24"/>
              </w:numPr>
              <w:spacing w:line="276" w:lineRule="auto"/>
              <w:ind w:left="720" w:hanging="36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rFonts w:ascii="Garamond" w:cs="Garamond" w:eastAsia="Garamond" w:hAnsi="Garamond"/>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Migratory routes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87">
            <w:pPr>
              <w:numPr>
                <w:ilvl w:val="0"/>
                <w:numId w:val="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spacing w:line="276"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Presence of religious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numPr>
                <w:ilvl w:val="0"/>
                <w:numId w:val="13"/>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8D">
            <w:pPr>
              <w:numPr>
                <w:ilvl w:val="0"/>
                <w:numId w:val="13"/>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rFonts w:ascii="Garamond" w:cs="Garamond" w:eastAsia="Garamond" w:hAnsi="Garamond"/>
                <w:sz w:val="24"/>
                <w:szCs w:val="24"/>
              </w:rPr>
            </w:pPr>
            <w:r w:rsidDel="00000000" w:rsidR="00000000" w:rsidRPr="00000000">
              <w:rPr>
                <w:rtl w:val="0"/>
              </w:rPr>
            </w:r>
          </w:p>
        </w:tc>
      </w:tr>
      <w:tr>
        <w:trPr>
          <w:cantSplit w:val="0"/>
          <w:trHeight w:val="609.9609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numPr>
                <w:ilvl w:val="0"/>
                <w:numId w:val="3"/>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93">
            <w:pPr>
              <w:numPr>
                <w:ilvl w:val="0"/>
                <w:numId w:val="3"/>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rFonts w:ascii="Garamond" w:cs="Garamond" w:eastAsia="Garamond" w:hAnsi="Garamond"/>
                <w:sz w:val="24"/>
                <w:szCs w:val="24"/>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Protected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numPr>
                <w:ilvl w:val="0"/>
                <w:numId w:val="17"/>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99">
            <w:pPr>
              <w:numPr>
                <w:ilvl w:val="0"/>
                <w:numId w:val="17"/>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spacing w:line="276" w:lineRule="auto"/>
              <w:rPr>
                <w:rFonts w:ascii="Garamond" w:cs="Garamond" w:eastAsia="Garamond" w:hAnsi="Garamond"/>
                <w:sz w:val="24"/>
                <w:szCs w:val="24"/>
              </w:rPr>
            </w:pPr>
            <w:r w:rsidDel="00000000" w:rsidR="00000000" w:rsidRPr="00000000">
              <w:rPr>
                <w:rtl w:val="0"/>
              </w:rPr>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River / Spring / Stream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numPr>
                <w:ilvl w:val="0"/>
                <w:numId w:val="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9F">
            <w:pPr>
              <w:numPr>
                <w:ilvl w:val="0"/>
                <w:numId w:val="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Roads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numPr>
                <w:ilvl w:val="0"/>
                <w:numId w:val="1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A5">
            <w:pPr>
              <w:numPr>
                <w:ilvl w:val="0"/>
                <w:numId w:val="1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 Institution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numPr>
                <w:ilvl w:val="0"/>
                <w:numId w:val="12"/>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AB">
            <w:pPr>
              <w:numPr>
                <w:ilvl w:val="0"/>
                <w:numId w:val="12"/>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spacing w:line="276"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Settlements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numPr>
                <w:ilvl w:val="0"/>
                <w:numId w:val="7"/>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B1">
            <w:pPr>
              <w:numPr>
                <w:ilvl w:val="0"/>
                <w:numId w:val="7"/>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Sokshing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numPr>
                <w:ilvl w:val="0"/>
                <w:numId w:val="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B7">
            <w:pPr>
              <w:numPr>
                <w:ilvl w:val="0"/>
                <w:numId w:val="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Tsamdro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numPr>
                <w:ilvl w:val="0"/>
                <w:numId w:val="14"/>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BD">
            <w:pPr>
              <w:numPr>
                <w:ilvl w:val="0"/>
                <w:numId w:val="14"/>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spacing w:line="276"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numPr>
                <w:ilvl w:val="0"/>
                <w:numId w:val="2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C3">
            <w:pPr>
              <w:numPr>
                <w:ilvl w:val="0"/>
                <w:numId w:val="2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rPr>
                <w:rFonts w:ascii="Garamond" w:cs="Garamond" w:eastAsia="Garamond" w:hAnsi="Garamond"/>
                <w:sz w:val="24"/>
                <w:szCs w:val="24"/>
              </w:rPr>
            </w:pPr>
            <w:r w:rsidDel="00000000" w:rsidR="00000000" w:rsidRPr="00000000">
              <w:rPr>
                <w:rtl w:val="0"/>
              </w:rPr>
            </w:r>
          </w:p>
        </w:tc>
      </w:tr>
      <w:tr>
        <w:trPr>
          <w:cantSplit w:val="0"/>
          <w:trHeight w:val="10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numPr>
                <w:ilvl w:val="0"/>
                <w:numId w:val="2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C9">
            <w:pPr>
              <w:numPr>
                <w:ilvl w:val="0"/>
                <w:numId w:val="2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CC">
      <w:pPr>
        <w:spacing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D">
      <w:pPr>
        <w:spacing w:after="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8. Ancillary activities, tick as appropriate: </w:t>
      </w:r>
    </w:p>
    <w:p w:rsidR="00000000" w:rsidDel="00000000" w:rsidP="00000000" w:rsidRDefault="00000000" w:rsidRPr="00000000" w14:paraId="000000CE">
      <w:pPr>
        <w:numPr>
          <w:ilvl w:val="0"/>
          <w:numId w:val="6"/>
        </w:numPr>
        <w:spacing w:after="0" w:afterAutospacing="0" w:line="276"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Approach road</w:t>
      </w:r>
    </w:p>
    <w:p w:rsidR="00000000" w:rsidDel="00000000" w:rsidP="00000000" w:rsidRDefault="00000000" w:rsidRPr="00000000" w14:paraId="000000CF">
      <w:pPr>
        <w:numPr>
          <w:ilvl w:val="0"/>
          <w:numId w:val="6"/>
        </w:numPr>
        <w:spacing w:after="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 (specify):</w:t>
      </w:r>
    </w:p>
    <w:p w:rsidR="00000000" w:rsidDel="00000000" w:rsidP="00000000" w:rsidRDefault="00000000" w:rsidRPr="00000000" w14:paraId="000000D0">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i w:val="1"/>
          <w:iCs w:val="1"/>
          <w:sz w:val="24"/>
          <w:szCs w:val="24"/>
          <w:rtl w:val="0"/>
        </w:rPr>
        <w:t xml:space="preserve">Note: For ancillary activities, fill up relevant IEE forms and submit along with these IEE forms.</w:t>
      </w:r>
      <w:r w:rsidDel="00000000" w:rsidR="00000000" w:rsidRPr="00000000">
        <w:rPr>
          <w:rtl w:val="0"/>
        </w:rPr>
      </w:r>
    </w:p>
    <w:p w:rsidR="00000000" w:rsidDel="00000000" w:rsidP="00000000" w:rsidRDefault="00000000" w:rsidRPr="00000000" w14:paraId="000000D1">
      <w:pPr>
        <w:spacing w:after="0" w:before="200" w:line="276" w:lineRule="auto"/>
        <w:rPr>
          <w:rFonts w:ascii="Garamond" w:cs="Garamond" w:eastAsia="Garamond" w:hAnsi="Garamond"/>
          <w:b w:val="1"/>
          <w:bCs w:val="1"/>
          <w:color w:val="ff0000"/>
          <w:sz w:val="24"/>
          <w:szCs w:val="24"/>
        </w:rPr>
      </w:pPr>
      <w:r w:rsidDel="00000000" w:rsidR="00000000" w:rsidRPr="00000000">
        <w:rPr>
          <w:rFonts w:ascii="Garamond" w:cs="Garamond" w:eastAsia="Garamond" w:hAnsi="Garamond"/>
          <w:b w:val="1"/>
          <w:bCs w:val="1"/>
          <w:sz w:val="24"/>
          <w:szCs w:val="24"/>
          <w:rtl w:val="0"/>
        </w:rPr>
        <w:t xml:space="preserve">9</w:t>
      </w:r>
      <w:r w:rsidDel="00000000" w:rsidR="00000000" w:rsidRPr="00000000">
        <w:rPr>
          <w:rFonts w:ascii="Garamond" w:cs="Garamond" w:eastAsia="Garamond" w:hAnsi="Garamond"/>
          <w:b w:val="1"/>
          <w:bCs w:val="1"/>
          <w:sz w:val="24"/>
          <w:szCs w:val="24"/>
          <w:rtl w:val="0"/>
        </w:rPr>
        <w:t xml:space="preserve">. List the types of waste and its quantity:  </w:t>
      </w:r>
      <w:r w:rsidDel="00000000" w:rsidR="00000000" w:rsidRPr="00000000">
        <w:rPr>
          <w:rFonts w:ascii="Garamond" w:cs="Garamond" w:eastAsia="Garamond" w:hAnsi="Garamond"/>
          <w:b w:val="1"/>
          <w:bCs w:val="1"/>
          <w:color w:val="ff0000"/>
          <w:sz w:val="24"/>
          <w:szCs w:val="24"/>
          <w:rtl w:val="0"/>
        </w:rPr>
        <w:t xml:space="preserve">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2055"/>
        <w:gridCol w:w="3300"/>
        <w:gridCol w:w="3135"/>
        <w:tblGridChange w:id="0">
          <w:tblGrid>
            <w:gridCol w:w="870"/>
            <w:gridCol w:w="2055"/>
            <w:gridCol w:w="3300"/>
            <w:gridCol w:w="3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Types of waste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Pre-construction phase</w:t>
            </w:r>
            <w:r w:rsidDel="00000000" w:rsidR="00000000" w:rsidRPr="00000000">
              <w:rPr>
                <w:rFonts w:ascii="Garamond" w:cs="Garamond" w:eastAsia="Garamond" w:hAnsi="Garamond"/>
                <w:sz w:val="24"/>
                <w:szCs w:val="24"/>
                <w:rtl w:val="0"/>
              </w:rPr>
              <w:t xml:space="preserve"> (MT)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phase (MT)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numPr>
                <w:ilvl w:val="0"/>
                <w:numId w:val="27"/>
              </w:numPr>
              <w:spacing w:line="276" w:lineRule="auto"/>
              <w:ind w:left="720" w:hanging="360"/>
              <w:rPr>
                <w:rFonts w:ascii="Garamond" w:cs="Garamond" w:eastAsia="Garamond" w:hAnsi="Garamond"/>
                <w:sz w:val="24"/>
                <w:szCs w:val="24"/>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numPr>
                <w:ilvl w:val="0"/>
                <w:numId w:val="27"/>
              </w:numPr>
              <w:spacing w:line="276" w:lineRule="auto"/>
              <w:ind w:left="720" w:hanging="360"/>
              <w:rPr>
                <w:rFonts w:ascii="Garamond" w:cs="Garamond" w:eastAsia="Garamond" w:hAnsi="Garamond"/>
                <w:sz w:val="24"/>
                <w:szCs w:val="24"/>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numPr>
                <w:ilvl w:val="0"/>
                <w:numId w:val="27"/>
              </w:numPr>
              <w:spacing w:line="276" w:lineRule="auto"/>
              <w:ind w:left="720" w:hanging="360"/>
              <w:rPr>
                <w:rFonts w:ascii="Garamond" w:cs="Garamond" w:eastAsia="Garamond" w:hAnsi="Garamond"/>
                <w:sz w:val="24"/>
                <w:szCs w:val="24"/>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76"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E2">
      <w:pPr>
        <w:spacing w:after="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E3">
      <w:pPr>
        <w:spacing w:after="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10. Assessment of impacts on the environment.                                                                                       </w:t>
      </w:r>
      <w:r w:rsidDel="00000000" w:rsidR="00000000" w:rsidRPr="00000000">
        <w:rPr>
          <w:rFonts w:ascii="Garamond" w:cs="Garamond" w:eastAsia="Garamond" w:hAnsi="Garamond"/>
          <w:sz w:val="24"/>
          <w:szCs w:val="24"/>
          <w:rtl w:val="0"/>
        </w:rPr>
        <w:t xml:space="preserve">10.1 Identify and list positive impact                                                                                                   10.2 Identify and list negative impact                                                                                                                     10</w:t>
      </w:r>
      <w:r w:rsidDel="00000000" w:rsidR="00000000" w:rsidRPr="00000000">
        <w:rPr>
          <w:rFonts w:ascii="Garamond" w:cs="Garamond" w:eastAsia="Garamond" w:hAnsi="Garamond"/>
          <w:sz w:val="24"/>
          <w:szCs w:val="24"/>
          <w:rtl w:val="0"/>
        </w:rPr>
        <w:t xml:space="preserve">.3 Environmental Management Plan (EMP).                                                                                                           </w:t>
      </w:r>
      <w:r w:rsidDel="00000000" w:rsidR="00000000" w:rsidRPr="00000000">
        <w:rPr>
          <w:rFonts w:ascii="Garamond" w:cs="Garamond" w:eastAsia="Garamond" w:hAnsi="Garamond"/>
          <w:i w:val="1"/>
          <w:iCs w:val="1"/>
          <w:sz w:val="24"/>
          <w:szCs w:val="24"/>
          <w:rtl w:val="0"/>
        </w:rPr>
        <w:t xml:space="preserve">The EMP must be presented in the following table in four distinct stages of the project: Pre-construction, Construction, Operation and Decommissioning. </w:t>
      </w: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1215"/>
        <w:gridCol w:w="1350"/>
        <w:gridCol w:w="1350"/>
        <w:gridCol w:w="1515"/>
        <w:gridCol w:w="1545"/>
        <w:gridCol w:w="1785"/>
        <w:tblGridChange w:id="0">
          <w:tblGrid>
            <w:gridCol w:w="600"/>
            <w:gridCol w:w="1215"/>
            <w:gridCol w:w="1350"/>
            <w:gridCol w:w="1350"/>
            <w:gridCol w:w="1515"/>
            <w:gridCol w:w="1545"/>
            <w:gridCol w:w="1785"/>
          </w:tblGrid>
        </w:tblGridChange>
      </w:tblGrid>
      <w:tr>
        <w:trPr>
          <w:cantSplit w:val="0"/>
          <w:trHeight w:val="989.089355468750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SI.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Source of Impact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Anticipated Negative Impact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Proposed Mitigation Measures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Estimated Cost for Mitigation (Nu.)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 / Unit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spacing w:after="20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Remarks / Additional Notes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0">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1">
            <w:pPr>
              <w:spacing w:after="200" w:line="276"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spacing w:after="200" w:line="276" w:lineRule="auto"/>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spacing w:after="200" w:line="276"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F">
            <w:pPr>
              <w:spacing w:after="200"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00">
      <w:pPr>
        <w:spacing w:after="20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01">
      <w:pPr>
        <w:spacing w:after="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11. List of documents to be attached with this IEE form:</w:t>
      </w:r>
      <w:r w:rsidDel="00000000" w:rsidR="00000000" w:rsidRPr="00000000">
        <w:rPr>
          <w:rtl w:val="0"/>
        </w:rPr>
      </w:r>
    </w:p>
    <w:tbl>
      <w:tblPr>
        <w:tblStyle w:val="Table5"/>
        <w:tblW w:w="9330.0" w:type="dxa"/>
        <w:jc w:val="left"/>
        <w:tblInd w:w="63.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0"/>
        <w:gridCol w:w="8580"/>
        <w:tblGridChange w:id="0">
          <w:tblGrid>
            <w:gridCol w:w="750"/>
            <w:gridCol w:w="8580"/>
          </w:tblGrid>
        </w:tblGridChange>
      </w:tblGrid>
      <w:tr>
        <w:trPr>
          <w:cantSplit w:val="0"/>
          <w:tblHeader w:val="0"/>
        </w:trPr>
        <w:tc>
          <w:tcPr/>
          <w:p w:rsidR="00000000" w:rsidDel="00000000" w:rsidP="00000000" w:rsidRDefault="00000000" w:rsidRPr="00000000" w14:paraId="00000102">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p w:rsidR="00000000" w:rsidDel="00000000" w:rsidP="00000000" w:rsidRDefault="00000000" w:rsidRPr="00000000" w14:paraId="00000103">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Proposal</w:t>
            </w:r>
          </w:p>
        </w:tc>
      </w:tr>
      <w:tr>
        <w:trPr>
          <w:cantSplit w:val="0"/>
          <w:tblHeader w:val="0"/>
        </w:trPr>
        <w:tc>
          <w:tcPr/>
          <w:p w:rsidR="00000000" w:rsidDel="00000000" w:rsidP="00000000" w:rsidRDefault="00000000" w:rsidRPr="00000000" w14:paraId="00000104">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p w:rsidR="00000000" w:rsidDel="00000000" w:rsidP="00000000" w:rsidRDefault="00000000" w:rsidRPr="00000000" w14:paraId="00000105">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 consultation records verified by the concerned local authority</w:t>
            </w:r>
          </w:p>
        </w:tc>
      </w:tr>
      <w:tr>
        <w:trPr>
          <w:cantSplit w:val="0"/>
          <w:tblHeader w:val="0"/>
        </w:trPr>
        <w:tc>
          <w:tcPr/>
          <w:p w:rsidR="00000000" w:rsidDel="00000000" w:rsidP="00000000" w:rsidRDefault="00000000" w:rsidRPr="00000000" w14:paraId="00000106">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p w:rsidR="00000000" w:rsidDel="00000000" w:rsidP="00000000" w:rsidRDefault="00000000" w:rsidRPr="00000000" w14:paraId="00000107">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Layout plan </w:t>
            </w:r>
          </w:p>
        </w:tc>
      </w:tr>
      <w:tr>
        <w:trPr>
          <w:cantSplit w:val="0"/>
          <w:tblHeader w:val="0"/>
        </w:trPr>
        <w:tc>
          <w:tcPr/>
          <w:p w:rsidR="00000000" w:rsidDel="00000000" w:rsidP="00000000" w:rsidRDefault="00000000" w:rsidRPr="00000000" w14:paraId="00000108">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p w:rsidR="00000000" w:rsidDel="00000000" w:rsidP="00000000" w:rsidRDefault="00000000" w:rsidRPr="00000000" w14:paraId="00000109">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KMZ file depicting entire layout plan</w:t>
            </w:r>
          </w:p>
        </w:tc>
      </w:tr>
      <w:tr>
        <w:trPr>
          <w:cantSplit w:val="0"/>
          <w:tblHeader w:val="0"/>
        </w:trPr>
        <w:tc>
          <w:tcPr/>
          <w:p w:rsidR="00000000" w:rsidDel="00000000" w:rsidP="00000000" w:rsidRDefault="00000000" w:rsidRPr="00000000" w14:paraId="0000010A">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p w:rsidR="00000000" w:rsidDel="00000000" w:rsidP="00000000" w:rsidRDefault="00000000" w:rsidRPr="00000000" w14:paraId="0000010B">
            <w:pPr>
              <w:spacing w:after="20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other relevant documents </w:t>
            </w:r>
          </w:p>
        </w:tc>
      </w:tr>
    </w:tbl>
    <w:p w:rsidR="00000000" w:rsidDel="00000000" w:rsidP="00000000" w:rsidRDefault="00000000" w:rsidRPr="00000000" w14:paraId="0000010C">
      <w:pPr>
        <w:spacing w:before="240" w:line="276" w:lineRule="auto"/>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0D">
      <w:pPr>
        <w:spacing w:before="240" w:line="276" w:lineRule="auto"/>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0E">
      <w:pPr>
        <w:spacing w:before="240" w:line="276" w:lineRule="auto"/>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0F">
      <w:pPr>
        <w:spacing w:before="240" w:line="276" w:lineRule="auto"/>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Declaration:</w:t>
      </w:r>
    </w:p>
    <w:p w:rsidR="00000000" w:rsidDel="00000000" w:rsidP="00000000" w:rsidRDefault="00000000" w:rsidRPr="00000000" w14:paraId="00000110">
      <w:pPr>
        <w:numPr>
          <w:ilvl w:val="0"/>
          <w:numId w:val="19"/>
        </w:numPr>
        <w:spacing w:after="240" w:line="276" w:lineRule="auto"/>
        <w:ind w:left="360" w:hanging="36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r w:rsidDel="00000000" w:rsidR="00000000" w:rsidRPr="00000000">
        <w:rPr>
          <w:rtl w:val="0"/>
        </w:rPr>
      </w:r>
    </w:p>
    <w:p w:rsidR="00000000" w:rsidDel="00000000" w:rsidP="00000000" w:rsidRDefault="00000000" w:rsidRPr="00000000" w14:paraId="00000111">
      <w:pPr>
        <w:spacing w:after="120" w:line="276" w:lineRule="auto"/>
        <w:jc w:val="cente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2314575</wp:posOffset>
                </wp:positionH>
                <wp:positionV relativeFrom="paragraph">
                  <wp:posOffset>216217</wp:posOffset>
                </wp:positionV>
                <wp:extent cx="1316355" cy="1411743"/>
                <wp:effectExtent b="0" l="0" r="0" t="0"/>
                <wp:wrapNone/>
                <wp:docPr id="1" name=""/>
                <a:graphic>
                  <a:graphicData uri="http://schemas.microsoft.com/office/word/2010/wordprocessingShape">
                    <wps:wsp>
                      <wps:cNvSpPr/>
                      <wps:cNvPr id="2" name="Shape 2"/>
                      <wps:spPr>
                        <a:xfrm>
                          <a:off x="4697348" y="3083723"/>
                          <a:ext cx="1297305" cy="13925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Affix legal stamp here and sign across the stamp.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2314575</wp:posOffset>
                </wp:positionH>
                <wp:positionV relativeFrom="paragraph">
                  <wp:posOffset>216217</wp:posOffset>
                </wp:positionV>
                <wp:extent cx="1316355" cy="1411743"/>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316355" cy="1411743"/>
                        </a:xfrm>
                        <a:prstGeom prst="rect"/>
                        <a:ln/>
                      </pic:spPr>
                    </pic:pic>
                  </a:graphicData>
                </a:graphic>
              </wp:anchor>
            </w:drawing>
          </mc:Fallback>
        </mc:AlternateContent>
      </w:r>
    </w:p>
    <w:p w:rsidR="00000000" w:rsidDel="00000000" w:rsidP="00000000" w:rsidRDefault="00000000" w:rsidRPr="00000000" w14:paraId="00000112">
      <w:pPr>
        <w:spacing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3">
      <w:pPr>
        <w:spacing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4">
      <w:pPr>
        <w:spacing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5">
      <w:pPr>
        <w:spacing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6">
      <w:pPr>
        <w:spacing w:after="12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7">
      <w:pPr>
        <w:spacing w:after="12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8">
      <w:pPr>
        <w:spacing w:after="12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9">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the project proponent:</w:t>
      </w:r>
    </w:p>
    <w:p w:rsidR="00000000" w:rsidDel="00000000" w:rsidP="00000000" w:rsidRDefault="00000000" w:rsidRPr="00000000" w14:paraId="0000011A">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Address:</w:t>
      </w:r>
    </w:p>
    <w:p w:rsidR="00000000" w:rsidDel="00000000" w:rsidP="00000000" w:rsidRDefault="00000000" w:rsidRPr="00000000" w14:paraId="0000011B">
      <w:pPr>
        <w:spacing w:after="12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Date:</w:t>
      </w:r>
    </w:p>
    <w:p w:rsidR="00000000" w:rsidDel="00000000" w:rsidP="00000000" w:rsidRDefault="00000000" w:rsidRPr="00000000" w14:paraId="0000011C">
      <w:pPr>
        <w:spacing w:after="12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D">
      <w:pPr>
        <w:spacing w:line="276" w:lineRule="auto"/>
        <w:rPr>
          <w:rFonts w:ascii="Garamond" w:cs="Garamond" w:eastAsia="Garamond" w:hAnsi="Garamond"/>
          <w:b w:val="1"/>
          <w:bCs w:val="1"/>
          <w:sz w:val="24"/>
          <w:szCs w:val="24"/>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